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CED" w:rsidRDefault="006E7387">
      <w:pPr>
        <w:keepNext/>
        <w:keepLines/>
        <w:spacing w:line="240" w:lineRule="auto"/>
        <w:ind w:left="0" w:hanging="2"/>
        <w:jc w:val="center"/>
        <w:rPr>
          <w:rFonts w:ascii="Proxima Nova" w:eastAsia="Proxima Nova" w:hAnsi="Proxima Nova" w:cs="Proxima Nova"/>
          <w:color w:val="FF0000"/>
        </w:rPr>
      </w:pPr>
      <w:r>
        <w:rPr>
          <w:rFonts w:ascii="Proxima Nova" w:eastAsia="Proxima Nova" w:hAnsi="Proxima Nova" w:cs="Proxima Nova"/>
          <w:b/>
          <w:color w:val="FF0000"/>
        </w:rPr>
        <w:t>Press Release Template</w:t>
      </w:r>
    </w:p>
    <w:p w14:paraId="00000002" w14:textId="77777777" w:rsidR="00AD3CED" w:rsidRDefault="00AD3CED">
      <w:pPr>
        <w:keepNext/>
        <w:keepLines/>
        <w:spacing w:line="240" w:lineRule="auto"/>
        <w:ind w:left="0" w:hanging="2"/>
        <w:rPr>
          <w:rFonts w:ascii="Proxima Nova" w:eastAsia="Proxima Nova" w:hAnsi="Proxima Nova" w:cs="Proxima Nova"/>
        </w:rPr>
      </w:pPr>
    </w:p>
    <w:p w14:paraId="00000003" w14:textId="77777777" w:rsidR="00AD3CED" w:rsidRDefault="006E7387">
      <w:pPr>
        <w:keepNext/>
        <w:keepLines/>
        <w:spacing w:line="240" w:lineRule="auto"/>
        <w:ind w:left="0" w:hanging="2"/>
        <w:jc w:val="center"/>
        <w:rPr>
          <w:rFonts w:ascii="Proxima Nova" w:eastAsia="Proxima Nova" w:hAnsi="Proxima Nova" w:cs="Proxima Nova"/>
        </w:rPr>
      </w:pPr>
      <w:r>
        <w:rPr>
          <w:rFonts w:ascii="Proxima Nova" w:eastAsia="Proxima Nova" w:hAnsi="Proxima Nova" w:cs="Proxima Nova"/>
          <w:b/>
        </w:rPr>
        <w:t xml:space="preserve">Built In Honors </w:t>
      </w:r>
      <w:r>
        <w:rPr>
          <w:rFonts w:ascii="Proxima Nova" w:eastAsia="Proxima Nova" w:hAnsi="Proxima Nova" w:cs="Proxima Nova"/>
          <w:b/>
          <w:color w:val="FF0000"/>
        </w:rPr>
        <w:t>[Company]</w:t>
      </w:r>
      <w:r>
        <w:rPr>
          <w:rFonts w:ascii="Proxima Nova" w:eastAsia="Proxima Nova" w:hAnsi="Proxima Nova" w:cs="Proxima Nova"/>
          <w:b/>
        </w:rPr>
        <w:t xml:space="preserve"> in Its Esteemed 202</w:t>
      </w:r>
      <w:r>
        <w:rPr>
          <w:rFonts w:ascii="Proxima Nova" w:eastAsia="Proxima Nova" w:hAnsi="Proxima Nova" w:cs="Proxima Nova"/>
          <w:b/>
        </w:rPr>
        <w:t>2</w:t>
      </w:r>
      <w:r>
        <w:rPr>
          <w:rFonts w:ascii="Proxima Nova" w:eastAsia="Proxima Nova" w:hAnsi="Proxima Nova" w:cs="Proxima Nova"/>
          <w:b/>
        </w:rPr>
        <w:t xml:space="preserve"> Best Places To Work Awards </w:t>
      </w:r>
      <w:r>
        <w:rPr>
          <w:rFonts w:ascii="Proxima Nova" w:eastAsia="Proxima Nova" w:hAnsi="Proxima Nova" w:cs="Proxima Nova"/>
          <w:b/>
        </w:rPr>
        <w:br/>
      </w:r>
      <w:r>
        <w:rPr>
          <w:rFonts w:ascii="Proxima Nova" w:eastAsia="Proxima Nova" w:hAnsi="Proxima Nova" w:cs="Proxima Nova"/>
          <w:color w:val="FF0000"/>
        </w:rPr>
        <w:t>[Company]</w:t>
      </w:r>
      <w:r>
        <w:rPr>
          <w:rFonts w:ascii="Proxima Nova" w:eastAsia="Proxima Nova" w:hAnsi="Proxima Nova" w:cs="Proxima Nova"/>
        </w:rPr>
        <w:t xml:space="preserve"> Earns </w:t>
      </w:r>
      <w:r>
        <w:rPr>
          <w:rFonts w:ascii="Proxima Nova" w:eastAsia="Proxima Nova" w:hAnsi="Proxima Nova" w:cs="Proxima Nova"/>
          <w:color w:val="FF0000"/>
        </w:rPr>
        <w:t xml:space="preserve">[Placement(s)] </w:t>
      </w:r>
      <w:r>
        <w:rPr>
          <w:rFonts w:ascii="Proxima Nova" w:eastAsia="Proxima Nova" w:hAnsi="Proxima Nova" w:cs="Proxima Nova"/>
        </w:rPr>
        <w:t>on Built In’s</w:t>
      </w:r>
      <w:r>
        <w:rPr>
          <w:rFonts w:ascii="Proxima Nova" w:eastAsia="Proxima Nova" w:hAnsi="Proxima Nova" w:cs="Proxima Nova"/>
          <w:color w:val="FF0000"/>
        </w:rPr>
        <w:t xml:space="preserve"> [Add Local List(s)+Market]</w:t>
      </w:r>
      <w:r>
        <w:rPr>
          <w:rFonts w:ascii="Proxima Nova" w:eastAsia="Proxima Nova" w:hAnsi="Proxima Nova" w:cs="Proxima Nova"/>
        </w:rPr>
        <w:br/>
      </w:r>
    </w:p>
    <w:p w14:paraId="00000004" w14:textId="77777777" w:rsidR="00AD3CED" w:rsidRDefault="006E7387">
      <w:pPr>
        <w:keepNext/>
        <w:keepLines/>
        <w:spacing w:line="240" w:lineRule="auto"/>
        <w:ind w:left="0" w:hanging="2"/>
        <w:jc w:val="right"/>
        <w:rPr>
          <w:rFonts w:ascii="Proxima Nova" w:eastAsia="Proxima Nova" w:hAnsi="Proxima Nova" w:cs="Proxima Nova"/>
        </w:rPr>
      </w:pPr>
      <w:r>
        <w:rPr>
          <w:rFonts w:ascii="Proxima Nova" w:eastAsia="Proxima Nova" w:hAnsi="Proxima Nova" w:cs="Proxima Nova"/>
        </w:rPr>
        <w:t>For Immediate Release</w:t>
      </w:r>
    </w:p>
    <w:p w14:paraId="00000005" w14:textId="77777777" w:rsidR="00AD3CED" w:rsidRDefault="00AD3CED">
      <w:pPr>
        <w:keepNext/>
        <w:keepLines/>
        <w:spacing w:line="240" w:lineRule="auto"/>
        <w:ind w:left="0" w:hanging="2"/>
        <w:rPr>
          <w:rFonts w:ascii="Proxima Nova" w:eastAsia="Proxima Nova" w:hAnsi="Proxima Nova" w:cs="Proxima Nova"/>
        </w:rPr>
      </w:pPr>
    </w:p>
    <w:p w14:paraId="00000006" w14:textId="77777777" w:rsidR="00AD3CED" w:rsidRDefault="006E7387">
      <w:pPr>
        <w:keepNext/>
        <w:keepLines/>
        <w:spacing w:line="240" w:lineRule="auto"/>
        <w:ind w:left="0" w:hanging="2"/>
        <w:rPr>
          <w:rFonts w:ascii="Proxima Nova" w:eastAsia="Proxima Nova" w:hAnsi="Proxima Nova" w:cs="Proxima Nova"/>
        </w:rPr>
      </w:pPr>
      <w:r>
        <w:rPr>
          <w:rFonts w:ascii="Proxima Nova" w:eastAsia="Proxima Nova" w:hAnsi="Proxima Nova" w:cs="Proxima Nova"/>
          <w:color w:val="FF0000"/>
        </w:rPr>
        <w:t xml:space="preserve">[City, STATE // </w:t>
      </w:r>
      <w:r>
        <w:rPr>
          <w:rFonts w:ascii="Proxima Nova" w:eastAsia="Proxima Nova" w:hAnsi="Proxima Nova" w:cs="Proxima Nova"/>
          <w:color w:val="FF0000"/>
        </w:rPr>
        <w:t>Date</w:t>
      </w:r>
      <w:r>
        <w:rPr>
          <w:rFonts w:ascii="Proxima Nova" w:eastAsia="Proxima Nova" w:hAnsi="Proxima Nova" w:cs="Proxima Nova"/>
          <w:color w:val="FF0000"/>
        </w:rPr>
        <w:t>]</w:t>
      </w:r>
      <w:r>
        <w:rPr>
          <w:rFonts w:ascii="Proxima Nova" w:eastAsia="Proxima Nova" w:hAnsi="Proxima Nova" w:cs="Proxima Nova"/>
        </w:rPr>
        <w:t xml:space="preserve"> —</w:t>
      </w:r>
      <w:r>
        <w:rPr>
          <w:rFonts w:ascii="Proxima Nova" w:eastAsia="Proxima Nova" w:hAnsi="Proxima Nova" w:cs="Proxima Nova"/>
          <w:color w:val="FF0000"/>
        </w:rPr>
        <w:t xml:space="preserve"> </w:t>
      </w:r>
      <w:r>
        <w:rPr>
          <w:rFonts w:ascii="Proxima Nova" w:eastAsia="Proxima Nova" w:hAnsi="Proxima Nova" w:cs="Proxima Nova"/>
        </w:rPr>
        <w:t xml:space="preserve">Built In today announced that </w:t>
      </w:r>
      <w:r>
        <w:rPr>
          <w:rFonts w:ascii="Proxima Nova" w:eastAsia="Proxima Nova" w:hAnsi="Proxima Nova" w:cs="Proxima Nova"/>
          <w:color w:val="FF0000"/>
        </w:rPr>
        <w:t>[Company]</w:t>
      </w:r>
      <w:r>
        <w:rPr>
          <w:rFonts w:ascii="Proxima Nova" w:eastAsia="Proxima Nova" w:hAnsi="Proxima Nova" w:cs="Proxima Nova"/>
        </w:rPr>
        <w:t xml:space="preserve"> was honored in its 202</w:t>
      </w:r>
      <w:r>
        <w:rPr>
          <w:rFonts w:ascii="Proxima Nova" w:eastAsia="Proxima Nova" w:hAnsi="Proxima Nova" w:cs="Proxima Nova"/>
        </w:rPr>
        <w:t>2</w:t>
      </w:r>
      <w:r>
        <w:rPr>
          <w:rFonts w:ascii="Proxima Nova" w:eastAsia="Proxima Nova" w:hAnsi="Proxima Nova" w:cs="Proxima Nova"/>
        </w:rPr>
        <w:t xml:space="preserve"> Best Places To Work Awards. Specifically, </w:t>
      </w:r>
      <w:r>
        <w:rPr>
          <w:rFonts w:ascii="Proxima Nova" w:eastAsia="Proxima Nova" w:hAnsi="Proxima Nova" w:cs="Proxima Nova"/>
          <w:color w:val="FF0000"/>
        </w:rPr>
        <w:t xml:space="preserve">[Company] </w:t>
      </w:r>
      <w:r>
        <w:rPr>
          <w:rFonts w:ascii="Proxima Nova" w:eastAsia="Proxima Nova" w:hAnsi="Proxima Nova" w:cs="Proxima Nova"/>
        </w:rPr>
        <w:t xml:space="preserve">earned a place on </w:t>
      </w:r>
      <w:r>
        <w:rPr>
          <w:rFonts w:ascii="Proxima Nova" w:eastAsia="Proxima Nova" w:hAnsi="Proxima Nova" w:cs="Proxima Nova"/>
          <w:color w:val="FF0000"/>
        </w:rPr>
        <w:t>[Title of List or Lists with Links]</w:t>
      </w:r>
      <w:r>
        <w:rPr>
          <w:rFonts w:ascii="Proxima Nova" w:eastAsia="Proxima Nova" w:hAnsi="Proxima Nova" w:cs="Proxima Nova"/>
        </w:rPr>
        <w:t xml:space="preserve"> </w:t>
      </w:r>
      <w:r>
        <w:rPr>
          <w:rFonts w:ascii="Proxima Nova" w:eastAsia="Proxima Nova" w:hAnsi="Proxima Nova" w:cs="Proxima Nova"/>
          <w:color w:val="FF0000"/>
        </w:rPr>
        <w:t xml:space="preserve">[in Market/City — or </w:t>
      </w:r>
      <w:r>
        <w:rPr>
          <w:rFonts w:ascii="Proxima Nova" w:eastAsia="Proxima Nova" w:hAnsi="Proxima Nova" w:cs="Proxima Nova"/>
          <w:color w:val="FF0000"/>
        </w:rPr>
        <w:t>N</w:t>
      </w:r>
      <w:r>
        <w:rPr>
          <w:rFonts w:ascii="Proxima Nova" w:eastAsia="Proxima Nova" w:hAnsi="Proxima Nova" w:cs="Proxima Nova"/>
          <w:color w:val="FF0000"/>
        </w:rPr>
        <w:t xml:space="preserve">o </w:t>
      </w:r>
      <w:r>
        <w:rPr>
          <w:rFonts w:ascii="Proxima Nova" w:eastAsia="Proxima Nova" w:hAnsi="Proxima Nova" w:cs="Proxima Nova"/>
          <w:color w:val="FF0000"/>
        </w:rPr>
        <w:t>M</w:t>
      </w:r>
      <w:r>
        <w:rPr>
          <w:rFonts w:ascii="Proxima Nova" w:eastAsia="Proxima Nova" w:hAnsi="Proxima Nova" w:cs="Proxima Nova"/>
          <w:color w:val="FF0000"/>
        </w:rPr>
        <w:t xml:space="preserve">arket]. </w:t>
      </w:r>
      <w:r>
        <w:rPr>
          <w:rFonts w:ascii="Proxima Nova" w:eastAsia="Proxima Nova" w:hAnsi="Proxima Nova" w:cs="Proxima Nova"/>
        </w:rPr>
        <w:t>The annual awards program includes companies of all s</w:t>
      </w:r>
      <w:r>
        <w:rPr>
          <w:rFonts w:ascii="Proxima Nova" w:eastAsia="Proxima Nova" w:hAnsi="Proxima Nova" w:cs="Proxima Nova"/>
        </w:rPr>
        <w:t>izes, from startups to those in the enterprise</w:t>
      </w:r>
      <w:r>
        <w:rPr>
          <w:rFonts w:ascii="Proxima Nova" w:eastAsia="Proxima Nova" w:hAnsi="Proxima Nova" w:cs="Proxima Nova"/>
        </w:rPr>
        <w:t xml:space="preserve">, and honors both remote-first employers as well as companies in the eight largest tech markets across the U.S. </w:t>
      </w:r>
    </w:p>
    <w:p w14:paraId="00000007" w14:textId="77777777" w:rsidR="00AD3CED" w:rsidRDefault="00AD3CED">
      <w:pPr>
        <w:keepNext/>
        <w:keepLines/>
        <w:spacing w:line="240" w:lineRule="auto"/>
        <w:ind w:left="0" w:hanging="2"/>
        <w:rPr>
          <w:rFonts w:ascii="Proxima Nova" w:eastAsia="Proxima Nova" w:hAnsi="Proxima Nova" w:cs="Proxima Nova"/>
          <w:color w:val="FF0000"/>
        </w:rPr>
      </w:pPr>
    </w:p>
    <w:p w14:paraId="00000008" w14:textId="77777777" w:rsidR="00AD3CED" w:rsidRDefault="006E7387">
      <w:pPr>
        <w:keepNext/>
        <w:keepLines/>
        <w:spacing w:line="240" w:lineRule="auto"/>
        <w:ind w:left="0" w:hanging="2"/>
        <w:rPr>
          <w:rFonts w:ascii="Proxima Nova" w:eastAsia="Proxima Nova" w:hAnsi="Proxima Nova" w:cs="Proxima Nova"/>
          <w:color w:val="FF0000"/>
        </w:rPr>
      </w:pPr>
      <w:r>
        <w:rPr>
          <w:rFonts w:ascii="Proxima Nova" w:eastAsia="Proxima Nova" w:hAnsi="Proxima Nova" w:cs="Proxima Nova"/>
          <w:color w:val="FF0000"/>
        </w:rPr>
        <w:t>[QUOTE YOUR LEADER HERE, AS IN: “We’re thrilled to be honore</w:t>
      </w:r>
      <w:r>
        <w:rPr>
          <w:rFonts w:ascii="Proxima Nova" w:eastAsia="Proxima Nova" w:hAnsi="Proxima Nova" w:cs="Proxima Nova"/>
          <w:color w:val="FF0000"/>
        </w:rPr>
        <w:t>d</w:t>
      </w:r>
      <w:r>
        <w:rPr>
          <w:rFonts w:ascii="Proxima Nova" w:eastAsia="Proxima Nova" w:hAnsi="Proxima Nova" w:cs="Proxima Nova"/>
          <w:color w:val="FF0000"/>
        </w:rPr>
        <w:t xml:space="preserve"> for the culture and benefits we of</w:t>
      </w:r>
      <w:r>
        <w:rPr>
          <w:rFonts w:ascii="Proxima Nova" w:eastAsia="Proxima Nova" w:hAnsi="Proxima Nova" w:cs="Proxima Nova"/>
          <w:color w:val="FF0000"/>
        </w:rPr>
        <w:t xml:space="preserve">fer … ,” says [Name, Title, Company]. “Being in the company of the other leaders on this list  …..”] </w:t>
      </w:r>
    </w:p>
    <w:p w14:paraId="00000009" w14:textId="77777777" w:rsidR="00AD3CED" w:rsidRDefault="00AD3CED">
      <w:pPr>
        <w:keepNext/>
        <w:keepLines/>
        <w:spacing w:line="240" w:lineRule="auto"/>
        <w:ind w:left="0" w:hanging="2"/>
        <w:rPr>
          <w:rFonts w:ascii="Proxima Nova" w:eastAsia="Proxima Nova" w:hAnsi="Proxima Nova" w:cs="Proxima Nova"/>
        </w:rPr>
      </w:pPr>
    </w:p>
    <w:p w14:paraId="0000000A" w14:textId="77777777" w:rsidR="00AD3CED" w:rsidRDefault="006E7387">
      <w:pPr>
        <w:keepNext/>
        <w:keepLines/>
        <w:spacing w:line="240" w:lineRule="auto"/>
        <w:ind w:left="0" w:hanging="2"/>
        <w:rPr>
          <w:rFonts w:ascii="Proxima Nova" w:eastAsia="Proxima Nova" w:hAnsi="Proxima Nova" w:cs="Proxima Nova"/>
        </w:rPr>
      </w:pPr>
      <w:r>
        <w:rPr>
          <w:rFonts w:ascii="Proxima Nova" w:eastAsia="Proxima Nova" w:hAnsi="Proxima Nova" w:cs="Proxima Nova"/>
        </w:rPr>
        <w:t>Built In determines the winners of Best Places to Work based on an algorithm, using company data about compensation, benefits and companywide programming</w:t>
      </w:r>
      <w:r>
        <w:rPr>
          <w:rFonts w:ascii="Proxima Nova" w:eastAsia="Proxima Nova" w:hAnsi="Proxima Nova" w:cs="Proxima Nova"/>
        </w:rPr>
        <w:t xml:space="preserve">. To reflect the benefits candidates are searching for more frequently on Built In, the program also weighs criteria like remote and flexible work opportunities, programs for DEI and other people-first cultural offerings.  </w:t>
      </w:r>
    </w:p>
    <w:p w14:paraId="0000000B" w14:textId="77777777" w:rsidR="00AD3CED" w:rsidRDefault="00AD3CED">
      <w:pPr>
        <w:keepNext/>
        <w:keepLines/>
        <w:spacing w:line="240" w:lineRule="auto"/>
        <w:ind w:left="0" w:hanging="2"/>
        <w:rPr>
          <w:rFonts w:ascii="Proxima Nova" w:eastAsia="Proxima Nova" w:hAnsi="Proxima Nova" w:cs="Proxima Nova"/>
        </w:rPr>
      </w:pPr>
    </w:p>
    <w:p w14:paraId="0000000C" w14:textId="77777777" w:rsidR="00AD3CED" w:rsidRDefault="006E7387">
      <w:pPr>
        <w:keepNext/>
        <w:keepLines/>
        <w:spacing w:line="240" w:lineRule="auto"/>
        <w:ind w:left="0" w:hanging="2"/>
        <w:rPr>
          <w:rFonts w:ascii="Proxima Nova" w:eastAsia="Proxima Nova" w:hAnsi="Proxima Nova" w:cs="Proxima Nova"/>
          <w:b/>
          <w:sz w:val="24"/>
          <w:szCs w:val="24"/>
        </w:rPr>
      </w:pPr>
      <w:r>
        <w:rPr>
          <w:rFonts w:ascii="Proxima Nova" w:eastAsia="Proxima Nova" w:hAnsi="Proxima Nova" w:cs="Proxima Nova"/>
        </w:rPr>
        <w:t>“It is my honor to extend congratulations to the 2022 Best Places to Work winners,” says Sheridan Orr, Chief Marketing Officer, Built In. “This year saw a record number of entrants — and the past two years fundamentally changed what tech professionals want</w:t>
      </w:r>
      <w:r>
        <w:rPr>
          <w:rFonts w:ascii="Proxima Nova" w:eastAsia="Proxima Nova" w:hAnsi="Proxima Nova" w:cs="Proxima Nova"/>
        </w:rPr>
        <w:t xml:space="preserve"> from work. These honorees have risen to the challenge, evolving to deliver employee experiences that provide the meaning and purpose today’s tech professionals seek.”</w:t>
      </w:r>
    </w:p>
    <w:p w14:paraId="0000000D" w14:textId="77777777" w:rsidR="00AD3CED" w:rsidRDefault="00AD3CED">
      <w:pPr>
        <w:ind w:left="0" w:hanging="2"/>
        <w:rPr>
          <w:rFonts w:ascii="Proxima Nova" w:eastAsia="Proxima Nova" w:hAnsi="Proxima Nova" w:cs="Proxima Nova"/>
          <w:b/>
        </w:rPr>
      </w:pPr>
    </w:p>
    <w:p w14:paraId="0000000E" w14:textId="77777777" w:rsidR="00AD3CED" w:rsidRDefault="006E7387">
      <w:pPr>
        <w:ind w:left="0" w:hanging="2"/>
        <w:rPr>
          <w:rFonts w:ascii="Proxima Nova" w:eastAsia="Proxima Nova" w:hAnsi="Proxima Nova" w:cs="Proxima Nova"/>
          <w:b/>
        </w:rPr>
      </w:pPr>
      <w:r>
        <w:rPr>
          <w:rFonts w:ascii="Proxima Nova" w:eastAsia="Proxima Nova" w:hAnsi="Proxima Nova" w:cs="Proxima Nova"/>
          <w:b/>
        </w:rPr>
        <w:t>ABOUT BUILT IN</w:t>
      </w:r>
    </w:p>
    <w:p w14:paraId="0000000F" w14:textId="77777777" w:rsidR="00AD3CED" w:rsidRDefault="006E7387">
      <w:pPr>
        <w:ind w:left="0" w:hanging="2"/>
        <w:rPr>
          <w:rFonts w:ascii="Proxima Nova" w:eastAsia="Proxima Nova" w:hAnsi="Proxima Nova" w:cs="Proxima Nova"/>
          <w:b/>
        </w:rPr>
      </w:pPr>
      <w:r>
        <w:rPr>
          <w:rFonts w:ascii="Proxima Nova" w:eastAsia="Proxima Nova" w:hAnsi="Proxima Nova" w:cs="Proxima Nova"/>
        </w:rPr>
        <w:t>Built In is creating the largest platform for technology professionals g</w:t>
      </w:r>
      <w:r>
        <w:rPr>
          <w:rFonts w:ascii="Proxima Nova" w:eastAsia="Proxima Nova" w:hAnsi="Proxima Nova" w:cs="Proxima Nova"/>
        </w:rPr>
        <w:t xml:space="preserve">lobally. Monthly, more than three million of the industry’s most in-demand professionals visit the site from across the world. They rely on our platform to stay ahead of tech trends and news, develop their careers and find opportunities at companies whose </w:t>
      </w:r>
      <w:r>
        <w:rPr>
          <w:rFonts w:ascii="Proxima Nova" w:eastAsia="Proxima Nova" w:hAnsi="Proxima Nova" w:cs="Proxima Nova"/>
        </w:rPr>
        <w:t>values they share. Built In also serves 1,800 innovative companies of all sizes, ranging from startups to the Fortune 100. By putting their stories in front of our uniquely engaged audience, we help them hire otherwise hard-to-reach tech professionals, loc</w:t>
      </w:r>
      <w:r>
        <w:rPr>
          <w:rFonts w:ascii="Proxima Nova" w:eastAsia="Proxima Nova" w:hAnsi="Proxima Nova" w:cs="Proxima Nova"/>
        </w:rPr>
        <w:t xml:space="preserve">ally, nationally or remotely. </w:t>
      </w:r>
      <w:hyperlink r:id="rId5">
        <w:r>
          <w:rPr>
            <w:rFonts w:ascii="Proxima Nova" w:eastAsia="Proxima Nova" w:hAnsi="Proxima Nova" w:cs="Proxima Nova"/>
            <w:color w:val="0000FF"/>
            <w:u w:val="single"/>
          </w:rPr>
          <w:t>www.builtin.com</w:t>
        </w:r>
      </w:hyperlink>
      <w:r>
        <w:rPr>
          <w:rFonts w:ascii="Proxima Nova" w:eastAsia="Proxima Nova" w:hAnsi="Proxima Nova" w:cs="Proxima Nova"/>
        </w:rPr>
        <w:t xml:space="preserve">  </w:t>
      </w:r>
    </w:p>
    <w:p w14:paraId="00000010" w14:textId="77777777" w:rsidR="00AD3CED" w:rsidRDefault="00AD3CED">
      <w:pPr>
        <w:keepNext/>
        <w:keepLines/>
        <w:spacing w:line="240" w:lineRule="auto"/>
        <w:ind w:left="0" w:hanging="2"/>
        <w:rPr>
          <w:rFonts w:ascii="Proxima Nova" w:eastAsia="Proxima Nova" w:hAnsi="Proxima Nova" w:cs="Proxima Nova"/>
        </w:rPr>
      </w:pPr>
    </w:p>
    <w:p w14:paraId="00000011" w14:textId="77777777" w:rsidR="00AD3CED" w:rsidRDefault="006E7387">
      <w:pPr>
        <w:keepNext/>
        <w:keepLines/>
        <w:spacing w:line="240" w:lineRule="auto"/>
        <w:ind w:left="0" w:hanging="2"/>
        <w:rPr>
          <w:rFonts w:ascii="Proxima Nova" w:eastAsia="Proxima Nova" w:hAnsi="Proxima Nova" w:cs="Proxima Nova"/>
        </w:rPr>
      </w:pPr>
      <w:r>
        <w:rPr>
          <w:rFonts w:ascii="Proxima Nova" w:eastAsia="Proxima Nova" w:hAnsi="Proxima Nova" w:cs="Proxima Nova"/>
          <w:b/>
        </w:rPr>
        <w:t xml:space="preserve">ABOUT BUILT IN’S BEST PLACES TO WORK </w:t>
      </w:r>
    </w:p>
    <w:p w14:paraId="00000012" w14:textId="07058844" w:rsidR="00AD3CED" w:rsidRDefault="006E7387">
      <w:pPr>
        <w:keepNext/>
        <w:keepLines/>
        <w:spacing w:line="240" w:lineRule="auto"/>
        <w:ind w:left="0" w:hanging="2"/>
        <w:rPr>
          <w:rFonts w:ascii="Proxima Nova" w:eastAsia="Proxima Nova" w:hAnsi="Proxima Nova" w:cs="Proxima Nova"/>
        </w:rPr>
      </w:pPr>
      <w:r>
        <w:rPr>
          <w:rFonts w:ascii="Proxima Nova" w:eastAsia="Proxima Nova" w:hAnsi="Proxima Nova" w:cs="Proxima Nova"/>
        </w:rPr>
        <w:t xml:space="preserve">Built In’s esteemed Best Places to Work </w:t>
      </w:r>
      <w:r>
        <w:rPr>
          <w:rFonts w:ascii="Proxima Nova" w:eastAsia="Proxima Nova" w:hAnsi="Proxima Nova" w:cs="Proxima Nova"/>
        </w:rPr>
        <w:t>A</w:t>
      </w:r>
      <w:r>
        <w:rPr>
          <w:rFonts w:ascii="Proxima Nova" w:eastAsia="Proxima Nova" w:hAnsi="Proxima Nova" w:cs="Proxima Nova"/>
        </w:rPr>
        <w:t xml:space="preserve">wards, now in its </w:t>
      </w:r>
      <w:r>
        <w:rPr>
          <w:rFonts w:ascii="Proxima Nova" w:eastAsia="Proxima Nova" w:hAnsi="Proxima Nova" w:cs="Proxima Nova"/>
        </w:rPr>
        <w:t>fourth</w:t>
      </w:r>
      <w:r>
        <w:rPr>
          <w:rFonts w:ascii="Proxima Nova" w:eastAsia="Proxima Nova" w:hAnsi="Proxima Nova" w:cs="Proxima Nova"/>
        </w:rPr>
        <w:t xml:space="preserve"> year, honor companies across numerous categories: 100 Best Pl</w:t>
      </w:r>
      <w:r>
        <w:rPr>
          <w:rFonts w:ascii="Proxima Nova" w:eastAsia="Proxima Nova" w:hAnsi="Proxima Nova" w:cs="Proxima Nova"/>
        </w:rPr>
        <w:t>aces to Work, 50 Best Small Places to Work, 100 Best Midsize Places to Work, 50 Companies with the Best Benefits and 50 Best Paying Companies</w:t>
      </w:r>
      <w:r>
        <w:rPr>
          <w:rFonts w:ascii="Proxima Nova" w:eastAsia="Proxima Nova" w:hAnsi="Proxima Nova" w:cs="Proxima Nova"/>
        </w:rPr>
        <w:t>,</w:t>
      </w:r>
      <w:r>
        <w:rPr>
          <w:rFonts w:ascii="Proxima Nova" w:eastAsia="Proxima Nova" w:hAnsi="Proxima Nova" w:cs="Proxima Nova"/>
        </w:rPr>
        <w:t xml:space="preserve"> 100 Best Large Companies to Work For, and </w:t>
      </w:r>
      <w:r>
        <w:rPr>
          <w:rFonts w:ascii="Proxima Nova" w:eastAsia="Proxima Nova" w:hAnsi="Proxima Nova" w:cs="Proxima Nova"/>
          <w:lang w:val="en-US"/>
        </w:rPr>
        <w:t>100</w:t>
      </w:r>
      <w:r>
        <w:rPr>
          <w:rFonts w:ascii="Proxima Nova" w:eastAsia="Proxima Nova" w:hAnsi="Proxima Nova" w:cs="Proxima Nova"/>
        </w:rPr>
        <w:t xml:space="preserve"> Best Remote-First Places to Work. </w:t>
      </w:r>
    </w:p>
    <w:p w14:paraId="00000013" w14:textId="77777777" w:rsidR="00AD3CED" w:rsidRDefault="00AD3CED">
      <w:pPr>
        <w:keepNext/>
        <w:keepLines/>
        <w:spacing w:line="240" w:lineRule="auto"/>
        <w:ind w:left="0" w:hanging="2"/>
        <w:rPr>
          <w:rFonts w:ascii="Proxima Nova" w:eastAsia="Proxima Nova" w:hAnsi="Proxima Nova" w:cs="Proxima Nova"/>
        </w:rPr>
      </w:pPr>
    </w:p>
    <w:p w14:paraId="00000014" w14:textId="77777777" w:rsidR="00AD3CED" w:rsidRDefault="006E7387">
      <w:pPr>
        <w:keepNext/>
        <w:keepLines/>
        <w:spacing w:line="240" w:lineRule="auto"/>
        <w:ind w:left="0" w:hanging="2"/>
        <w:rPr>
          <w:rFonts w:ascii="Proxima Nova" w:eastAsia="Proxima Nova" w:hAnsi="Proxima Nova" w:cs="Proxima Nova"/>
          <w:color w:val="FF0000"/>
        </w:rPr>
      </w:pPr>
      <w:r>
        <w:rPr>
          <w:rFonts w:ascii="Proxima Nova" w:eastAsia="Proxima Nova" w:hAnsi="Proxima Nova" w:cs="Proxima Nova"/>
          <w:b/>
        </w:rPr>
        <w:t xml:space="preserve">ABOUT </w:t>
      </w:r>
      <w:r>
        <w:rPr>
          <w:rFonts w:ascii="Proxima Nova" w:eastAsia="Proxima Nova" w:hAnsi="Proxima Nova" w:cs="Proxima Nova"/>
          <w:b/>
          <w:color w:val="FF0000"/>
        </w:rPr>
        <w:t>[YOUR COMPANY]</w:t>
      </w:r>
    </w:p>
    <w:p w14:paraId="00000015" w14:textId="77777777" w:rsidR="00AD3CED" w:rsidRDefault="006E7387">
      <w:pPr>
        <w:keepNext/>
        <w:keepLines/>
        <w:spacing w:line="240" w:lineRule="auto"/>
        <w:ind w:left="0" w:hanging="2"/>
        <w:rPr>
          <w:rFonts w:ascii="Proxima Nova" w:eastAsia="Proxima Nova" w:hAnsi="Proxima Nova" w:cs="Proxima Nova"/>
        </w:rPr>
      </w:pPr>
      <w:r>
        <w:rPr>
          <w:rFonts w:ascii="Proxima Nova" w:eastAsia="Proxima Nova" w:hAnsi="Proxima Nova" w:cs="Proxima Nova"/>
          <w:color w:val="FF0000"/>
        </w:rPr>
        <w:t>[Insert you</w:t>
      </w:r>
      <w:r>
        <w:rPr>
          <w:rFonts w:ascii="Proxima Nova" w:eastAsia="Proxima Nova" w:hAnsi="Proxima Nova" w:cs="Proxima Nova"/>
          <w:color w:val="FF0000"/>
        </w:rPr>
        <w:t xml:space="preserve">r boilerplate here.] </w:t>
      </w:r>
    </w:p>
    <w:p w14:paraId="00000016" w14:textId="77777777" w:rsidR="00AD3CED" w:rsidRDefault="00AD3CED">
      <w:pPr>
        <w:keepNext/>
        <w:keepLines/>
        <w:spacing w:line="240" w:lineRule="auto"/>
        <w:ind w:left="0" w:hanging="2"/>
        <w:rPr>
          <w:rFonts w:ascii="Proxima Nova" w:eastAsia="Proxima Nova" w:hAnsi="Proxima Nova" w:cs="Proxima Nova"/>
        </w:rPr>
      </w:pPr>
    </w:p>
    <w:p w14:paraId="00000017" w14:textId="77777777" w:rsidR="00AD3CED" w:rsidRDefault="006E7387">
      <w:pPr>
        <w:keepNext/>
        <w:keepLines/>
        <w:spacing w:line="240" w:lineRule="auto"/>
        <w:ind w:left="0" w:hanging="2"/>
        <w:rPr>
          <w:rFonts w:ascii="Proxima Nova" w:eastAsia="Proxima Nova" w:hAnsi="Proxima Nova" w:cs="Proxima Nova"/>
          <w:color w:val="FF0000"/>
        </w:rPr>
      </w:pPr>
      <w:r>
        <w:rPr>
          <w:rFonts w:ascii="Proxima Nova" w:eastAsia="Proxima Nova" w:hAnsi="Proxima Nova" w:cs="Proxima Nova"/>
        </w:rPr>
        <w:t xml:space="preserve">Contacts:  </w:t>
      </w:r>
      <w:r>
        <w:rPr>
          <w:rFonts w:ascii="Proxima Nova" w:eastAsia="Proxima Nova" w:hAnsi="Proxima Nova" w:cs="Proxima Nova"/>
          <w:color w:val="FF0000"/>
        </w:rPr>
        <w:t>PR Contact’s Name, Cell, Email</w:t>
      </w:r>
    </w:p>
    <w:p w14:paraId="00000018" w14:textId="77777777" w:rsidR="00AD3CED" w:rsidRDefault="00AD3CED">
      <w:pPr>
        <w:keepNext/>
        <w:keepLines/>
        <w:spacing w:line="240" w:lineRule="auto"/>
        <w:ind w:left="0" w:hanging="2"/>
        <w:rPr>
          <w:rFonts w:ascii="Proxima Nova" w:eastAsia="Proxima Nova" w:hAnsi="Proxima Nova" w:cs="Proxima Nova"/>
          <w:color w:val="FF0000"/>
        </w:rPr>
      </w:pPr>
    </w:p>
    <w:p w14:paraId="00000019" w14:textId="77777777" w:rsidR="00AD3CED" w:rsidRDefault="00AD3CED">
      <w:pPr>
        <w:keepNext/>
        <w:keepLines/>
        <w:spacing w:line="240" w:lineRule="auto"/>
        <w:ind w:left="0" w:hanging="2"/>
        <w:rPr>
          <w:rFonts w:ascii="Proxima Nova" w:eastAsia="Proxima Nova" w:hAnsi="Proxima Nova" w:cs="Proxima Nova"/>
          <w:color w:val="FF0000"/>
        </w:rPr>
      </w:pPr>
    </w:p>
    <w:sectPr w:rsidR="00AD3CED">
      <w:pgSz w:w="12240" w:h="15840"/>
      <w:pgMar w:top="633" w:right="633" w:bottom="720" w:left="6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ED"/>
    <w:rsid w:val="006E7387"/>
    <w:rsid w:val="00AD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EC642"/>
  <w15:docId w15:val="{F01E3732-4B3C-ED42-AA76-0E2860DD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uil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TswGAtmnwPsbVpn+X4L4XBZ0PQ==">AMUW2mX7ooJnX0By0ajLzk7FksU6TIMRfMeIreWSLj176iAErf5zbrVQf3wNR2Y8hUkJ55UJtTz+TENbtnbr3mwUDWsrhj4gnpX50d7bGspyvo6GdbdUFhI=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Eversole</cp:lastModifiedBy>
  <cp:revision>2</cp:revision>
  <dcterms:created xsi:type="dcterms:W3CDTF">2021-01-08T14:19:00Z</dcterms:created>
  <dcterms:modified xsi:type="dcterms:W3CDTF">2022-01-04T19:05:00Z</dcterms:modified>
</cp:coreProperties>
</file>